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sz w:val="28"/>
          <w:szCs w:val="28"/>
          <w:lang w:val="en-US" w:eastAsia="zh-CN"/>
        </w:rPr>
        <w:t>变压器房维修的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sz w:val="28"/>
          <w:szCs w:val="28"/>
          <w:lang w:val="en-US" w:eastAsia="zh-CN"/>
        </w:rPr>
        <w:t>变压器房维修的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共3家公司参与竞选。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盐城金班建筑集团公司以不含税报价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14300.00元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中选。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自本中选结果公示之日起3日内，没有异议，招标人将与中选方签订相关合同。如有异议请在规定公示时间内拨打电话0515-82720111.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2023年02月03日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1592FED"/>
    <w:rsid w:val="02626540"/>
    <w:rsid w:val="079209E3"/>
    <w:rsid w:val="080F44DF"/>
    <w:rsid w:val="13A303FD"/>
    <w:rsid w:val="1A2D1E30"/>
    <w:rsid w:val="23907C91"/>
    <w:rsid w:val="24D54364"/>
    <w:rsid w:val="266C3569"/>
    <w:rsid w:val="32724E07"/>
    <w:rsid w:val="34DE4287"/>
    <w:rsid w:val="36294E56"/>
    <w:rsid w:val="3B053350"/>
    <w:rsid w:val="3EEB2705"/>
    <w:rsid w:val="47DB3B18"/>
    <w:rsid w:val="4C3A6FCD"/>
    <w:rsid w:val="555F6486"/>
    <w:rsid w:val="55674DDF"/>
    <w:rsid w:val="5D794892"/>
    <w:rsid w:val="62BF4F4E"/>
    <w:rsid w:val="677B36C8"/>
    <w:rsid w:val="67CB0EB0"/>
    <w:rsid w:val="68011B29"/>
    <w:rsid w:val="697556D5"/>
    <w:rsid w:val="74331B43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2023-02-04T03:12:00Z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EBC347678E5C445BB69605F8377A3A54</vt:lpwstr>
  </property>
</Properties>
</file>